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cs="黑体"/>
          <w:b/>
          <w:bCs/>
          <w:sz w:val="32"/>
          <w:szCs w:val="32"/>
          <w:lang w:val="en-US" w:eastAsia="zh-CN"/>
        </w:rPr>
      </w:pPr>
      <w:r>
        <w:rPr>
          <w:rFonts w:hint="eastAsia" w:ascii="宋体" w:hAnsi="宋体" w:eastAsia="宋体" w:cs="宋体"/>
          <w:b/>
          <w:bCs/>
          <w:sz w:val="44"/>
          <w:szCs w:val="44"/>
          <w:lang w:val="en-US" w:eastAsia="zh-CN"/>
        </w:rPr>
        <w:t>驻马店市水行政执法</w:t>
      </w:r>
      <w:bookmarkStart w:id="0" w:name="_GoBack"/>
      <w:bookmarkEnd w:id="0"/>
      <w:r>
        <w:rPr>
          <w:rFonts w:hint="eastAsia" w:ascii="宋体" w:hAnsi="宋体" w:eastAsia="宋体" w:cs="宋体"/>
          <w:b/>
          <w:bCs/>
          <w:sz w:val="44"/>
          <w:szCs w:val="44"/>
          <w:lang w:val="en-US" w:eastAsia="zh-CN"/>
        </w:rPr>
        <w:t>免于处罚事项清单</w:t>
      </w:r>
      <w:r>
        <w:rPr>
          <w:rFonts w:hint="eastAsia" w:ascii="黑体" w:hAnsi="黑体" w:eastAsia="黑体" w:cs="黑体"/>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default" w:ascii="黑体" w:hAnsi="黑体" w:eastAsia="黑体" w:cs="黑体"/>
          <w:sz w:val="32"/>
          <w:szCs w:val="32"/>
          <w:lang w:val="en-US" w:eastAsia="zh-CN"/>
        </w:rPr>
      </w:pPr>
      <w:r>
        <w:rPr>
          <w:rFonts w:hint="eastAsia" w:ascii="黑体" w:hAnsi="黑体" w:eastAsia="黑体" w:cs="黑体"/>
          <w:b/>
          <w:bCs/>
          <w:sz w:val="32"/>
          <w:szCs w:val="32"/>
          <w:lang w:val="en-US" w:eastAsia="zh-CN"/>
        </w:rPr>
        <w:t>（征求意见稿）</w:t>
      </w:r>
      <w:r>
        <w:rPr>
          <w:rFonts w:hint="eastAsia" w:ascii="黑体" w:hAnsi="黑体" w:eastAsia="黑体" w:cs="黑体"/>
          <w:sz w:val="32"/>
          <w:szCs w:val="32"/>
          <w:lang w:val="en-US" w:eastAsia="zh-CN"/>
        </w:rPr>
        <w:t xml:space="preserve">                 </w:t>
      </w:r>
    </w:p>
    <w:tbl>
      <w:tblPr>
        <w:tblStyle w:val="4"/>
        <w:tblW w:w="14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24"/>
        <w:gridCol w:w="2170"/>
        <w:gridCol w:w="5350"/>
        <w:gridCol w:w="4493"/>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黑体" w:eastAsia="黑体" w:cs="宋体"/>
                <w:color w:val="000000"/>
                <w:sz w:val="24"/>
                <w:szCs w:val="24"/>
              </w:rPr>
            </w:pPr>
            <w:r>
              <w:rPr>
                <w:rFonts w:hint="eastAsia" w:ascii="黑体" w:hAnsi="黑体" w:eastAsia="黑体" w:cs="宋体"/>
                <w:color w:val="000000"/>
                <w:kern w:val="0"/>
                <w:sz w:val="24"/>
                <w:szCs w:val="24"/>
              </w:rPr>
              <w:t>序号</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宋体"/>
                <w:color w:val="000000"/>
                <w:sz w:val="24"/>
                <w:szCs w:val="24"/>
                <w:lang w:val="en-US" w:eastAsia="zh-CN"/>
              </w:rPr>
            </w:pPr>
            <w:r>
              <w:rPr>
                <w:rFonts w:hint="eastAsia" w:ascii="黑体" w:hAnsi="黑体" w:eastAsia="黑体" w:cs="宋体"/>
                <w:color w:val="000000"/>
                <w:sz w:val="24"/>
                <w:szCs w:val="24"/>
                <w:lang w:val="en-US" w:eastAsia="zh-CN"/>
              </w:rPr>
              <w:t>处罚事项名称</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宋体"/>
                <w:color w:val="000000"/>
                <w:sz w:val="24"/>
                <w:szCs w:val="24"/>
                <w:lang w:val="en-US" w:eastAsia="zh-CN"/>
              </w:rPr>
            </w:pPr>
            <w:r>
              <w:rPr>
                <w:rFonts w:hint="eastAsia" w:ascii="黑体" w:hAnsi="黑体" w:eastAsia="黑体" w:cs="宋体"/>
                <w:color w:val="000000"/>
                <w:sz w:val="24"/>
                <w:szCs w:val="24"/>
                <w:lang w:val="en-US" w:eastAsia="zh-CN"/>
              </w:rPr>
              <w:t>设定依据</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宋体"/>
                <w:color w:val="000000"/>
                <w:sz w:val="24"/>
                <w:szCs w:val="24"/>
                <w:lang w:val="en-US" w:eastAsia="zh-CN"/>
              </w:rPr>
            </w:pPr>
            <w:r>
              <w:rPr>
                <w:rFonts w:hint="eastAsia" w:ascii="黑体" w:hAnsi="黑体" w:eastAsia="黑体" w:cs="宋体"/>
                <w:color w:val="000000"/>
                <w:sz w:val="24"/>
                <w:szCs w:val="24"/>
                <w:lang w:val="en-US" w:eastAsia="zh-CN"/>
              </w:rPr>
              <w:t>免予处罚情形</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宋体"/>
                <w:color w:val="000000"/>
                <w:sz w:val="24"/>
                <w:szCs w:val="24"/>
                <w:lang w:val="en-US" w:eastAsia="zh-CN"/>
              </w:rPr>
            </w:pPr>
            <w:r>
              <w:rPr>
                <w:rFonts w:hint="eastAsia" w:ascii="黑体" w:hAnsi="黑体" w:eastAsia="黑体" w:cs="宋体"/>
                <w:color w:val="000000"/>
                <w:sz w:val="24"/>
                <w:szCs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1</w:t>
            </w:r>
          </w:p>
        </w:tc>
        <w:tc>
          <w:tcPr>
            <w:tcW w:w="2170" w:type="dxa"/>
            <w:vMerge w:val="restart"/>
            <w:tcBorders>
              <w:top w:val="single" w:color="000000" w:sz="4" w:space="0"/>
              <w:left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对《中华人民共和国水法》第六十五条的行政处罚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建筑物、构筑物占河道设计洪水位断面百分之五以下，或者建筑面积在一百平方米以下，立即停止违法行为，签署承诺书，</w:t>
            </w:r>
            <w:r>
              <w:rPr>
                <w:rFonts w:hint="eastAsia" w:ascii="仿宋" w:hAnsi="仿宋" w:eastAsia="仿宋" w:cs="宋体"/>
                <w:color w:val="auto"/>
                <w:sz w:val="24"/>
                <w:szCs w:val="24"/>
                <w:lang w:eastAsia="zh-CN"/>
              </w:rPr>
              <w:t>并在规定期限内</w:t>
            </w:r>
            <w:r>
              <w:rPr>
                <w:rFonts w:hint="eastAsia" w:ascii="仿宋" w:hAnsi="仿宋" w:eastAsia="仿宋" w:cs="宋体"/>
                <w:color w:val="auto"/>
                <w:sz w:val="24"/>
                <w:szCs w:val="24"/>
                <w:lang w:val="en-US" w:eastAsia="zh-CN"/>
              </w:rPr>
              <w:t>拆除违法建筑物、构筑物，恢复原状</w:t>
            </w:r>
            <w:r>
              <w:rPr>
                <w:rFonts w:hint="eastAsia" w:ascii="仿宋" w:hAnsi="仿宋" w:eastAsia="仿宋" w:cs="宋体"/>
                <w:color w:val="auto"/>
                <w:sz w:val="24"/>
                <w:szCs w:val="24"/>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sz w:val="24"/>
                <w:szCs w:val="24"/>
                <w:lang w:val="en-US" w:eastAsia="zh-CN"/>
              </w:rPr>
            </w:pPr>
          </w:p>
        </w:tc>
        <w:tc>
          <w:tcPr>
            <w:tcW w:w="2170" w:type="dxa"/>
            <w:vMerge w:val="continue"/>
            <w:tcBorders>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1.</w:t>
            </w:r>
            <w:r>
              <w:rPr>
                <w:rFonts w:hint="default" w:ascii="Times New Roman" w:hAnsi="Times New Roman" w:eastAsia="仿宋_GB2312" w:cs="Times New Roman"/>
                <w:color w:val="auto"/>
                <w:sz w:val="24"/>
                <w:shd w:val="clear" w:color="auto" w:fill="auto"/>
              </w:rPr>
              <w:t>占用面积在一百平方米以下，或者投资额在二十万元以下</w:t>
            </w:r>
            <w:r>
              <w:rPr>
                <w:rFonts w:hint="default" w:ascii="Times New Roman" w:hAnsi="Times New Roman" w:eastAsia="仿宋_GB2312" w:cs="Times New Roman"/>
                <w:color w:val="auto"/>
                <w:sz w:val="24"/>
                <w:shd w:val="clear" w:color="auto" w:fill="auto"/>
                <w:lang w:eastAsia="zh-CN"/>
              </w:rPr>
              <w:t>，</w:t>
            </w:r>
            <w:r>
              <w:rPr>
                <w:rFonts w:hint="eastAsia" w:ascii="Times New Roman" w:hAnsi="Times New Roman" w:eastAsia="仿宋_GB2312" w:cs="Times New Roman"/>
                <w:color w:val="auto"/>
                <w:sz w:val="24"/>
                <w:shd w:val="clear" w:color="auto" w:fill="auto"/>
                <w:lang w:val="en-US" w:eastAsia="zh-CN"/>
              </w:rPr>
              <w:t>立即</w:t>
            </w:r>
            <w:r>
              <w:rPr>
                <w:rFonts w:hint="eastAsia" w:ascii="仿宋" w:hAnsi="仿宋" w:eastAsia="仿宋" w:cs="宋体"/>
                <w:color w:val="auto"/>
                <w:sz w:val="24"/>
                <w:szCs w:val="24"/>
                <w:lang w:eastAsia="zh-CN"/>
              </w:rPr>
              <w:t>停止违法行为，</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lang w:eastAsia="zh-CN"/>
              </w:rPr>
              <w:t>在规定的期限内</w:t>
            </w:r>
            <w:r>
              <w:rPr>
                <w:rFonts w:hint="eastAsia" w:ascii="仿宋" w:hAnsi="仿宋" w:eastAsia="仿宋" w:cs="宋体"/>
                <w:color w:val="auto"/>
                <w:sz w:val="24"/>
                <w:szCs w:val="24"/>
                <w:lang w:val="en-US" w:eastAsia="zh-CN"/>
              </w:rPr>
              <w:t>补办有关手续</w:t>
            </w:r>
            <w:r>
              <w:rPr>
                <w:rFonts w:hint="eastAsia" w:ascii="仿宋" w:hAnsi="仿宋" w:eastAsia="仿宋" w:cs="宋体"/>
                <w:color w:val="auto"/>
                <w:sz w:val="24"/>
                <w:szCs w:val="24"/>
                <w:lang w:eastAsia="zh-CN"/>
              </w:rPr>
              <w:t>的未造成危害后果的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2.</w:t>
            </w:r>
            <w:r>
              <w:rPr>
                <w:rFonts w:hint="default" w:ascii="Times New Roman" w:hAnsi="Times New Roman" w:eastAsia="仿宋_GB2312" w:cs="Times New Roman"/>
                <w:color w:val="auto"/>
                <w:sz w:val="24"/>
                <w:shd w:val="clear" w:color="auto" w:fill="auto"/>
              </w:rPr>
              <w:t>占用面积在一百平方米以下，或者投资额在二十万元以下</w:t>
            </w:r>
            <w:r>
              <w:rPr>
                <w:rFonts w:hint="default" w:ascii="Times New Roman" w:hAnsi="Times New Roman" w:eastAsia="仿宋_GB2312" w:cs="Times New Roman"/>
                <w:color w:val="auto"/>
                <w:sz w:val="24"/>
                <w:shd w:val="clear" w:color="auto" w:fill="auto"/>
                <w:lang w:eastAsia="zh-CN"/>
              </w:rPr>
              <w:t>，</w:t>
            </w:r>
            <w:r>
              <w:rPr>
                <w:rFonts w:hint="eastAsia" w:ascii="Times New Roman" w:hAnsi="Times New Roman" w:eastAsia="仿宋_GB2312" w:cs="Times New Roman"/>
                <w:color w:val="auto"/>
                <w:sz w:val="24"/>
                <w:shd w:val="clear" w:color="auto" w:fill="auto"/>
                <w:lang w:val="en-US" w:eastAsia="zh-CN"/>
              </w:rPr>
              <w:t>立即</w:t>
            </w:r>
            <w:r>
              <w:rPr>
                <w:rFonts w:hint="eastAsia" w:ascii="仿宋" w:hAnsi="仿宋" w:eastAsia="仿宋" w:cs="宋体"/>
                <w:color w:val="auto"/>
                <w:sz w:val="24"/>
                <w:szCs w:val="24"/>
                <w:lang w:eastAsia="zh-CN"/>
              </w:rPr>
              <w:t>停止违法行为，</w:t>
            </w:r>
            <w:r>
              <w:rPr>
                <w:rFonts w:hint="eastAsia" w:ascii="仿宋" w:hAnsi="仿宋" w:eastAsia="仿宋" w:cs="宋体"/>
                <w:color w:val="auto"/>
                <w:sz w:val="24"/>
                <w:szCs w:val="24"/>
                <w:lang w:val="en-US" w:eastAsia="zh-CN"/>
              </w:rPr>
              <w:t>签署承诺书，逾期不补办或者补办未被批准的，</w:t>
            </w:r>
            <w:r>
              <w:rPr>
                <w:rFonts w:hint="eastAsia" w:ascii="仿宋" w:hAnsi="仿宋" w:eastAsia="仿宋" w:cs="宋体"/>
                <w:color w:val="auto"/>
                <w:sz w:val="24"/>
                <w:szCs w:val="24"/>
                <w:lang w:eastAsia="zh-CN"/>
              </w:rPr>
              <w:t>在规定的期限内</w:t>
            </w:r>
            <w:r>
              <w:rPr>
                <w:rFonts w:hint="eastAsia" w:ascii="仿宋" w:hAnsi="仿宋" w:eastAsia="仿宋" w:cs="宋体"/>
                <w:color w:val="auto"/>
                <w:sz w:val="24"/>
                <w:szCs w:val="24"/>
                <w:lang w:val="en-US" w:eastAsia="zh-CN"/>
              </w:rPr>
              <w:t>拆除违法建筑物、构筑物</w:t>
            </w:r>
            <w:r>
              <w:rPr>
                <w:rFonts w:hint="eastAsia" w:ascii="仿宋" w:hAnsi="仿宋" w:eastAsia="仿宋" w:cs="宋体"/>
                <w:color w:val="auto"/>
                <w:sz w:val="24"/>
                <w:szCs w:val="24"/>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对</w:t>
            </w:r>
            <w:r>
              <w:rPr>
                <w:rFonts w:hint="eastAsia" w:ascii="仿宋" w:hAnsi="仿宋" w:eastAsia="仿宋" w:cs="宋体"/>
                <w:color w:val="auto"/>
                <w:kern w:val="0"/>
                <w:sz w:val="24"/>
                <w:szCs w:val="24"/>
                <w:lang w:eastAsia="zh-CN"/>
              </w:rPr>
              <w:t>《中华人民共和国防洪法》第五十五条</w:t>
            </w:r>
            <w:r>
              <w:rPr>
                <w:rFonts w:hint="eastAsia" w:ascii="仿宋" w:hAnsi="仿宋" w:eastAsia="仿宋" w:cs="宋体"/>
                <w:color w:val="auto"/>
                <w:kern w:val="0"/>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eastAsia="zh-CN"/>
              </w:rPr>
              <w:t>违反本法第二十二条第二款、第三款规定，有下列行为之一的，责令停止违法行为，排除阻碍或者采取其他补救措施，可以处五万元以下的罚款：</w:t>
            </w:r>
          </w:p>
          <w:p>
            <w:pPr>
              <w:widowControl/>
              <w:ind w:firstLine="480" w:firstLineChars="200"/>
              <w:jc w:val="left"/>
              <w:textAlignment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eastAsia="zh-CN"/>
              </w:rPr>
              <w:t>（一）在河道、湖泊管理范围内建设妨碍行洪的建筑物、构筑物的；</w:t>
            </w:r>
          </w:p>
          <w:p>
            <w:pPr>
              <w:widowControl/>
              <w:ind w:firstLine="480" w:firstLineChars="200"/>
              <w:jc w:val="left"/>
              <w:textAlignment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eastAsia="zh-CN"/>
              </w:rPr>
              <w:t>（二）在河道、湖泊管理范围内倾倒垃圾、渣土，从事影响河势稳定、危害河岸堤防安全和其他妨碍河道行洪的活动的；</w:t>
            </w:r>
          </w:p>
          <w:p>
            <w:pPr>
              <w:widowControl/>
              <w:ind w:firstLine="480" w:firstLineChars="200"/>
              <w:jc w:val="left"/>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eastAsia="zh-CN"/>
              </w:rPr>
              <w:t>（三）在行洪河道内种植阻碍行洪的林木和高秆作物的。</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lang w:val="en-US" w:eastAsia="zh-CN"/>
              </w:rPr>
              <w:t>立即</w:t>
            </w:r>
            <w:r>
              <w:rPr>
                <w:rFonts w:hint="eastAsia" w:ascii="仿宋" w:hAnsi="仿宋" w:eastAsia="仿宋" w:cs="宋体"/>
                <w:color w:val="auto"/>
                <w:sz w:val="24"/>
                <w:szCs w:val="24"/>
                <w:lang w:eastAsia="zh-CN"/>
              </w:rPr>
              <w:t>停止违法行为，</w:t>
            </w:r>
            <w:r>
              <w:rPr>
                <w:rFonts w:hint="eastAsia" w:ascii="仿宋" w:hAnsi="仿宋" w:eastAsia="仿宋" w:cs="宋体"/>
                <w:color w:val="auto"/>
                <w:sz w:val="24"/>
                <w:szCs w:val="24"/>
                <w:lang w:val="en-US" w:eastAsia="zh-CN"/>
              </w:rPr>
              <w:t>签署承诺书，立即</w:t>
            </w:r>
            <w:r>
              <w:rPr>
                <w:rFonts w:hint="eastAsia" w:ascii="仿宋" w:hAnsi="仿宋" w:eastAsia="仿宋" w:cs="宋体"/>
                <w:color w:val="auto"/>
                <w:kern w:val="0"/>
                <w:sz w:val="24"/>
                <w:szCs w:val="24"/>
                <w:lang w:eastAsia="zh-CN"/>
              </w:rPr>
              <w:t>排除阻碍或者采取其他补救措施</w:t>
            </w:r>
            <w:r>
              <w:rPr>
                <w:rFonts w:hint="eastAsia" w:ascii="仿宋" w:hAnsi="仿宋" w:eastAsia="仿宋" w:cs="宋体"/>
                <w:color w:val="auto"/>
                <w:sz w:val="24"/>
                <w:szCs w:val="24"/>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lang w:eastAsia="zh-CN"/>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3</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kern w:val="0"/>
                <w:sz w:val="24"/>
                <w:szCs w:val="24"/>
                <w:lang w:val="en-US" w:eastAsia="zh-CN"/>
              </w:rPr>
              <w:t>对《中华人民共和国防洪法》第五十七条的行政处罚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1.停止违法行为，</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及时补办审查同意或者审查批准手续</w:t>
            </w:r>
            <w:r>
              <w:rPr>
                <w:rFonts w:hint="eastAsia" w:ascii="仿宋" w:hAnsi="仿宋" w:eastAsia="仿宋" w:cs="宋体"/>
                <w:color w:val="auto"/>
                <w:sz w:val="24"/>
                <w:szCs w:val="24"/>
                <w:highlight w:val="none"/>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highlight w:val="none"/>
                <w:lang w:val="en-US" w:eastAsia="zh-CN"/>
              </w:rPr>
              <w:t>不予处罚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2.工程设施建设严重影响防洪的，</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在规定的期限内拆除</w:t>
            </w:r>
            <w:r>
              <w:rPr>
                <w:rFonts w:hint="eastAsia" w:ascii="仿宋" w:hAnsi="仿宋" w:eastAsia="仿宋" w:cs="宋体"/>
                <w:color w:val="auto"/>
                <w:sz w:val="24"/>
                <w:szCs w:val="24"/>
                <w:highlight w:val="none"/>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highlight w:val="none"/>
                <w:lang w:val="en-US" w:eastAsia="zh-CN"/>
              </w:rPr>
              <w:t>不予处罚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highlight w:val="none"/>
                <w:lang w:val="en-US" w:eastAsia="zh-CN"/>
              </w:rPr>
            </w:pPr>
            <w:r>
              <w:rPr>
                <w:rFonts w:hint="eastAsia" w:ascii="仿宋" w:hAnsi="仿宋" w:eastAsia="仿宋" w:cs="宋体"/>
                <w:color w:val="auto"/>
                <w:sz w:val="24"/>
                <w:szCs w:val="24"/>
                <w:highlight w:val="none"/>
                <w:lang w:val="en-US" w:eastAsia="zh-CN"/>
              </w:rPr>
              <w:t>3.影响行洪但尚可采取补救措施的，</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在规定的期限内采取补救措施的</w:t>
            </w:r>
            <w:r>
              <w:rPr>
                <w:rFonts w:hint="eastAsia" w:ascii="仿宋" w:hAnsi="仿宋" w:eastAsia="仿宋" w:cs="宋体"/>
                <w:color w:val="auto"/>
                <w:sz w:val="24"/>
                <w:szCs w:val="24"/>
                <w:highlight w:val="none"/>
                <w:lang w:eastAsia="zh-CN"/>
              </w:rPr>
              <w:t>未造成危害后果的</w:t>
            </w:r>
            <w:r>
              <w:rPr>
                <w:rFonts w:hint="eastAsia" w:ascii="仿宋" w:hAnsi="仿宋" w:eastAsia="仿宋" w:cs="宋体"/>
                <w:color w:val="auto"/>
                <w:sz w:val="24"/>
                <w:szCs w:val="24"/>
                <w:lang w:val="en-US" w:eastAsia="zh-CN"/>
              </w:rPr>
              <w:t>，</w:t>
            </w:r>
            <w:r>
              <w:rPr>
                <w:rFonts w:hint="eastAsia" w:ascii="仿宋" w:hAnsi="仿宋" w:eastAsia="仿宋" w:cs="宋体"/>
                <w:color w:val="auto"/>
                <w:sz w:val="24"/>
                <w:szCs w:val="24"/>
                <w:highlight w:val="none"/>
                <w:lang w:val="en-US" w:eastAsia="zh-CN"/>
              </w:rPr>
              <w:t>不予处罚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4</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对</w:t>
            </w:r>
            <w:r>
              <w:rPr>
                <w:rFonts w:hint="default" w:ascii="仿宋" w:hAnsi="仿宋" w:eastAsia="仿宋" w:cs="宋体"/>
                <w:color w:val="auto"/>
                <w:sz w:val="24"/>
                <w:szCs w:val="24"/>
                <w:highlight w:val="none"/>
              </w:rPr>
              <w:t>《中华人民共和国河道管理条例》第四十四条</w:t>
            </w:r>
            <w:r>
              <w:rPr>
                <w:rFonts w:hint="eastAsia" w:ascii="仿宋" w:hAnsi="仿宋" w:eastAsia="仿宋" w:cs="宋体"/>
                <w:color w:val="auto"/>
                <w:sz w:val="24"/>
                <w:szCs w:val="24"/>
                <w:highlight w:val="none"/>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default" w:ascii="仿宋" w:hAnsi="仿宋" w:eastAsia="仿宋" w:cs="宋体"/>
                <w:color w:val="auto"/>
                <w:sz w:val="24"/>
                <w:szCs w:val="24"/>
                <w:highlight w:val="none"/>
              </w:rPr>
            </w:pPr>
            <w:r>
              <w:rPr>
                <w:rFonts w:hint="default" w:ascii="仿宋" w:hAnsi="仿宋" w:eastAsia="仿宋" w:cs="宋体"/>
                <w:color w:val="auto"/>
                <w:sz w:val="24"/>
                <w:szCs w:val="24"/>
                <w:highlight w:val="none"/>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p>
          <w:p>
            <w:pPr>
              <w:widowControl/>
              <w:ind w:firstLine="480" w:firstLineChars="200"/>
              <w:jc w:val="left"/>
              <w:textAlignment w:val="center"/>
              <w:rPr>
                <w:rFonts w:hint="default" w:ascii="仿宋" w:hAnsi="仿宋" w:eastAsia="仿宋" w:cs="宋体"/>
                <w:color w:val="auto"/>
                <w:sz w:val="24"/>
                <w:szCs w:val="24"/>
                <w:highlight w:val="none"/>
              </w:rPr>
            </w:pPr>
            <w:r>
              <w:rPr>
                <w:rFonts w:hint="default" w:ascii="仿宋" w:hAnsi="仿宋" w:eastAsia="仿宋" w:cs="宋体"/>
                <w:color w:val="auto"/>
                <w:sz w:val="24"/>
                <w:szCs w:val="24"/>
                <w:highlight w:val="none"/>
              </w:rPr>
              <w:t>（一）在河道管理范围内弃置、堆放阻碍行洪物体的；种植阻碍行洪的林木或者高秆植物的；修建围堤、阻水渠道、阻水道路的。</w:t>
            </w:r>
          </w:p>
          <w:p>
            <w:pPr>
              <w:widowControl/>
              <w:ind w:firstLine="480" w:firstLineChars="200"/>
              <w:jc w:val="left"/>
              <w:textAlignment w:val="center"/>
              <w:rPr>
                <w:rFonts w:hint="default" w:ascii="仿宋" w:hAnsi="仿宋" w:eastAsia="仿宋" w:cs="宋体"/>
                <w:color w:val="auto"/>
                <w:sz w:val="24"/>
                <w:szCs w:val="24"/>
                <w:highlight w:val="none"/>
              </w:rPr>
            </w:pPr>
            <w:r>
              <w:rPr>
                <w:rFonts w:hint="default" w:ascii="仿宋" w:hAnsi="仿宋" w:eastAsia="仿宋" w:cs="宋体"/>
                <w:color w:val="auto"/>
                <w:sz w:val="24"/>
                <w:szCs w:val="24"/>
                <w:highlight w:val="none"/>
              </w:rPr>
              <w:t>（二）在堤防、护堤地建房、放牧、开渠、打井、挖窖、葬坟、晒粮、存放物料、开采地下资源、进行考古发掘以及开展集市贸易活动的。</w:t>
            </w:r>
          </w:p>
          <w:p>
            <w:pPr>
              <w:widowControl/>
              <w:ind w:firstLine="480" w:firstLineChars="200"/>
              <w:jc w:val="left"/>
              <w:textAlignment w:val="center"/>
              <w:rPr>
                <w:rFonts w:hint="default" w:ascii="仿宋" w:hAnsi="仿宋" w:eastAsia="仿宋" w:cs="宋体"/>
                <w:color w:val="auto"/>
                <w:sz w:val="24"/>
                <w:szCs w:val="24"/>
                <w:highlight w:val="none"/>
              </w:rPr>
            </w:pPr>
            <w:r>
              <w:rPr>
                <w:rFonts w:hint="default" w:ascii="仿宋" w:hAnsi="仿宋" w:eastAsia="仿宋" w:cs="宋体"/>
                <w:color w:val="auto"/>
                <w:sz w:val="24"/>
                <w:szCs w:val="24"/>
                <w:highlight w:val="none"/>
              </w:rPr>
              <w:t>（三）未经批准或者不按照国家规定的防洪标准、工程安全标准整治河道或者修建水工程建筑物和其他设施的。</w:t>
            </w:r>
          </w:p>
          <w:p>
            <w:pPr>
              <w:widowControl/>
              <w:ind w:firstLine="480" w:firstLineChars="200"/>
              <w:jc w:val="both"/>
              <w:textAlignment w:val="center"/>
              <w:rPr>
                <w:rFonts w:hint="default" w:ascii="仿宋" w:hAnsi="仿宋" w:eastAsia="仿宋" w:cs="宋体"/>
                <w:color w:val="auto"/>
                <w:sz w:val="24"/>
                <w:szCs w:val="24"/>
                <w:highlight w:val="none"/>
              </w:rPr>
            </w:pPr>
            <w:r>
              <w:rPr>
                <w:rFonts w:hint="default" w:ascii="仿宋" w:hAnsi="仿宋" w:eastAsia="仿宋" w:cs="宋体"/>
                <w:color w:val="auto"/>
                <w:sz w:val="24"/>
                <w:szCs w:val="24"/>
                <w:highlight w:val="none"/>
              </w:rPr>
              <w:t>（四）未经批准或者不按照河道主管机关的规定在河道管理范围内采砂、取土、淘金、弃置砂石或者淤泥、爆破、钻探、挖筑鱼塘的。</w:t>
            </w:r>
          </w:p>
          <w:p>
            <w:pPr>
              <w:widowControl/>
              <w:ind w:firstLine="480" w:firstLineChars="200"/>
              <w:jc w:val="left"/>
              <w:textAlignment w:val="center"/>
              <w:rPr>
                <w:rFonts w:hint="default" w:ascii="仿宋" w:hAnsi="仿宋" w:eastAsia="仿宋" w:cs="宋体"/>
                <w:color w:val="auto"/>
                <w:sz w:val="24"/>
                <w:szCs w:val="24"/>
                <w:highlight w:val="none"/>
              </w:rPr>
            </w:pPr>
            <w:r>
              <w:rPr>
                <w:rFonts w:hint="default" w:ascii="仿宋" w:hAnsi="仿宋" w:eastAsia="仿宋" w:cs="宋体"/>
                <w:color w:val="auto"/>
                <w:sz w:val="24"/>
                <w:szCs w:val="24"/>
                <w:highlight w:val="none"/>
              </w:rPr>
              <w:t>（五）未经批准在河道滩地存放物料、修建厂房或者其他建筑设施，以及开采地下资源或者进行考古发掘的。</w:t>
            </w:r>
          </w:p>
          <w:p>
            <w:pPr>
              <w:widowControl/>
              <w:ind w:firstLine="480" w:firstLineChars="200"/>
              <w:jc w:val="left"/>
              <w:textAlignment w:val="center"/>
              <w:rPr>
                <w:rFonts w:hint="default" w:ascii="仿宋" w:hAnsi="仿宋" w:eastAsia="仿宋" w:cs="宋体"/>
                <w:color w:val="auto"/>
                <w:sz w:val="24"/>
                <w:szCs w:val="24"/>
                <w:highlight w:val="none"/>
              </w:rPr>
            </w:pPr>
            <w:r>
              <w:rPr>
                <w:rFonts w:hint="default" w:ascii="仿宋" w:hAnsi="仿宋" w:eastAsia="仿宋" w:cs="宋体"/>
                <w:color w:val="auto"/>
                <w:sz w:val="24"/>
                <w:szCs w:val="24"/>
                <w:highlight w:val="none"/>
              </w:rPr>
              <w:t>（七）擅自砍伐护堤护岸林木的。</w:t>
            </w:r>
          </w:p>
          <w:p>
            <w:pPr>
              <w:widowControl/>
              <w:ind w:firstLine="480" w:firstLineChars="200"/>
              <w:jc w:val="left"/>
              <w:textAlignment w:val="center"/>
              <w:rPr>
                <w:rFonts w:ascii="仿宋" w:hAnsi="仿宋" w:eastAsia="仿宋" w:cs="宋体"/>
                <w:color w:val="auto"/>
                <w:sz w:val="24"/>
                <w:szCs w:val="24"/>
                <w:highlight w:val="none"/>
              </w:rPr>
            </w:pPr>
            <w:r>
              <w:rPr>
                <w:rFonts w:hint="default" w:ascii="仿宋" w:hAnsi="仿宋" w:eastAsia="仿宋" w:cs="宋体"/>
                <w:color w:val="auto"/>
                <w:sz w:val="24"/>
                <w:szCs w:val="24"/>
                <w:highlight w:val="none"/>
              </w:rPr>
              <w:t>（八）汛期违反防汛指挥部的规定或者指令的。</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立即</w:t>
            </w:r>
            <w:r>
              <w:rPr>
                <w:rFonts w:hint="default" w:ascii="仿宋" w:hAnsi="仿宋" w:eastAsia="仿宋" w:cs="宋体"/>
                <w:color w:val="auto"/>
                <w:sz w:val="24"/>
                <w:szCs w:val="24"/>
                <w:highlight w:val="none"/>
              </w:rPr>
              <w:t>纠正违法行为</w:t>
            </w:r>
            <w:r>
              <w:rPr>
                <w:rFonts w:hint="eastAsia" w:ascii="仿宋" w:hAnsi="仿宋" w:eastAsia="仿宋" w:cs="宋体"/>
                <w:color w:val="auto"/>
                <w:sz w:val="24"/>
                <w:szCs w:val="24"/>
                <w:highlight w:val="none"/>
                <w:lang w:eastAsia="zh-CN"/>
              </w:rPr>
              <w:t>，</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并立即</w:t>
            </w:r>
            <w:r>
              <w:rPr>
                <w:rFonts w:hint="default" w:ascii="仿宋" w:hAnsi="仿宋" w:eastAsia="仿宋" w:cs="宋体"/>
                <w:color w:val="auto"/>
                <w:sz w:val="24"/>
                <w:szCs w:val="24"/>
                <w:highlight w:val="none"/>
              </w:rPr>
              <w:t>采取补救措施未造成危害后果的</w:t>
            </w:r>
            <w:r>
              <w:rPr>
                <w:rFonts w:hint="eastAsia" w:ascii="仿宋" w:hAnsi="仿宋" w:eastAsia="仿宋" w:cs="宋体"/>
                <w:color w:val="auto"/>
                <w:sz w:val="24"/>
                <w:szCs w:val="24"/>
                <w:highlight w:val="none"/>
                <w:lang w:val="en-US" w:eastAsia="zh-CN"/>
              </w:rPr>
              <w:t>，</w:t>
            </w:r>
            <w:r>
              <w:rPr>
                <w:rFonts w:hint="default" w:ascii="仿宋" w:hAnsi="仿宋" w:eastAsia="仿宋" w:cs="宋体"/>
                <w:color w:val="auto"/>
                <w:sz w:val="24"/>
                <w:szCs w:val="24"/>
                <w:highlight w:val="none"/>
              </w:rPr>
              <w:t>不予</w:t>
            </w:r>
            <w:r>
              <w:rPr>
                <w:rFonts w:hint="eastAsia" w:ascii="仿宋" w:hAnsi="仿宋" w:eastAsia="仿宋" w:cs="宋体"/>
                <w:color w:val="auto"/>
                <w:sz w:val="24"/>
                <w:szCs w:val="24"/>
                <w:highlight w:val="none"/>
                <w:lang w:val="en-US" w:eastAsia="zh-CN"/>
              </w:rPr>
              <w:t>处罚</w:t>
            </w:r>
            <w:r>
              <w:rPr>
                <w:rFonts w:hint="eastAsia" w:ascii="仿宋" w:hAnsi="仿宋" w:eastAsia="仿宋" w:cs="宋体"/>
                <w:color w:val="auto"/>
                <w:sz w:val="24"/>
                <w:szCs w:val="24"/>
                <w:highlight w:val="none"/>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5</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《中华人民共和国防洪法》第五十六条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default" w:ascii="仿宋" w:hAnsi="仿宋" w:eastAsia="仿宋" w:cs="宋体"/>
                <w:color w:val="auto"/>
                <w:sz w:val="24"/>
                <w:szCs w:val="24"/>
                <w:highlight w:val="none"/>
              </w:rPr>
              <w:t>围湖</w:t>
            </w:r>
            <w:r>
              <w:rPr>
                <w:rFonts w:hint="default" w:ascii="仿宋" w:hAnsi="仿宋" w:eastAsia="仿宋" w:cs="宋体"/>
                <w:color w:val="auto"/>
                <w:sz w:val="24"/>
                <w:szCs w:val="24"/>
              </w:rPr>
              <w:t>造地或者围垦河道面积在一千平方米以下，</w:t>
            </w:r>
            <w:r>
              <w:rPr>
                <w:rFonts w:hint="eastAsia" w:ascii="Times New Roman" w:hAnsi="Times New Roman" w:eastAsia="仿宋_GB2312" w:cs="Times New Roman"/>
                <w:color w:val="auto"/>
                <w:sz w:val="24"/>
                <w:shd w:val="clear" w:color="auto" w:fill="auto"/>
                <w:lang w:val="en-US" w:eastAsia="zh-CN"/>
              </w:rPr>
              <w:t>立即</w:t>
            </w:r>
            <w:r>
              <w:rPr>
                <w:rFonts w:hint="default" w:ascii="仿宋" w:hAnsi="仿宋" w:eastAsia="仿宋" w:cs="宋体"/>
                <w:color w:val="auto"/>
                <w:sz w:val="24"/>
                <w:szCs w:val="24"/>
              </w:rPr>
              <w:t>停止违法行为，</w:t>
            </w:r>
            <w:r>
              <w:rPr>
                <w:rFonts w:hint="eastAsia" w:ascii="仿宋" w:hAnsi="仿宋" w:eastAsia="仿宋" w:cs="宋体"/>
                <w:color w:val="auto"/>
                <w:sz w:val="24"/>
                <w:szCs w:val="24"/>
                <w:lang w:val="en-US" w:eastAsia="zh-CN"/>
              </w:rPr>
              <w:t>签署承诺书，立即</w:t>
            </w:r>
            <w:r>
              <w:rPr>
                <w:rFonts w:hint="default" w:ascii="仿宋" w:hAnsi="仿宋" w:eastAsia="仿宋" w:cs="宋体"/>
                <w:color w:val="auto"/>
                <w:sz w:val="24"/>
                <w:szCs w:val="24"/>
              </w:rPr>
              <w:t>恢复原状或者采取其他补救措施未造成危害后果的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6</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《中华人民共和国河道管理条例》第四十四条（六）</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ascii="仿宋" w:hAnsi="仿宋" w:eastAsia="仿宋" w:cs="宋体"/>
                <w:color w:val="auto"/>
                <w:sz w:val="24"/>
              </w:rPr>
              <w:t>违反本条例规定，有下列行为之一的，县级以上地方人民政府河道主管机关除责令其纠正违法行为、采取补救措施外，可以并处警告、罚款、没收非法所得</w:t>
            </w:r>
            <w:r>
              <w:rPr>
                <w:rFonts w:hint="eastAsia" w:ascii="仿宋" w:hAnsi="仿宋" w:eastAsia="仿宋" w:cs="宋体"/>
                <w:color w:val="auto"/>
                <w:sz w:val="24"/>
              </w:rPr>
              <w:t>；对有关责任人员，由其所在单位或者上级主管机关给予行政处分；构成犯罪的，依法追究刑事责任：</w:t>
            </w:r>
            <w:r>
              <w:rPr>
                <w:rFonts w:ascii="仿宋" w:hAnsi="仿宋" w:eastAsia="仿宋" w:cs="宋体"/>
                <w:color w:val="auto"/>
                <w:sz w:val="24"/>
              </w:rPr>
              <w:t>（六）违反本条例第二十七条的规定，围垦湖泊、河流的。</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default" w:ascii="Times New Roman" w:hAnsi="Times New Roman" w:eastAsia="仿宋_GB2312" w:cs="Times New Roman"/>
                <w:color w:val="auto"/>
                <w:sz w:val="24"/>
                <w:shd w:val="clear" w:color="auto" w:fill="auto"/>
              </w:rPr>
              <w:t>围湖造</w:t>
            </w:r>
            <w:r>
              <w:rPr>
                <w:rFonts w:hint="eastAsia" w:ascii="Times New Roman" w:hAnsi="Times New Roman" w:eastAsia="仿宋_GB2312" w:cs="Times New Roman"/>
                <w:color w:val="auto"/>
                <w:sz w:val="24"/>
                <w:highlight w:val="none"/>
                <w:shd w:val="clear" w:color="auto" w:fill="auto"/>
                <w:lang w:val="en-US" w:eastAsia="zh-CN"/>
              </w:rPr>
              <w:t>田</w:t>
            </w:r>
            <w:r>
              <w:rPr>
                <w:rFonts w:hint="default" w:ascii="Times New Roman" w:hAnsi="Times New Roman" w:eastAsia="仿宋_GB2312" w:cs="Times New Roman"/>
                <w:color w:val="auto"/>
                <w:sz w:val="24"/>
                <w:shd w:val="clear" w:color="auto" w:fill="auto"/>
              </w:rPr>
              <w:t>或者围垦河道面积在一千平方米以下，</w:t>
            </w:r>
            <w:r>
              <w:rPr>
                <w:rFonts w:hint="eastAsia" w:ascii="Times New Roman" w:hAnsi="Times New Roman" w:eastAsia="仿宋_GB2312" w:cs="Times New Roman"/>
                <w:color w:val="auto"/>
                <w:sz w:val="24"/>
                <w:shd w:val="clear" w:color="auto" w:fill="auto"/>
                <w:lang w:val="en-US" w:eastAsia="zh-CN"/>
              </w:rPr>
              <w:t>立即</w:t>
            </w:r>
            <w:r>
              <w:rPr>
                <w:rFonts w:hint="default" w:ascii="仿宋" w:hAnsi="仿宋" w:eastAsia="仿宋" w:cs="宋体"/>
                <w:color w:val="auto"/>
                <w:sz w:val="24"/>
                <w:szCs w:val="24"/>
              </w:rPr>
              <w:t>停止违法行为，</w:t>
            </w:r>
            <w:r>
              <w:rPr>
                <w:rFonts w:hint="eastAsia" w:ascii="仿宋" w:hAnsi="仿宋" w:eastAsia="仿宋" w:cs="宋体"/>
                <w:color w:val="auto"/>
                <w:sz w:val="24"/>
                <w:szCs w:val="24"/>
                <w:lang w:val="en-US" w:eastAsia="zh-CN"/>
              </w:rPr>
              <w:t>签署承诺书，立即</w:t>
            </w:r>
            <w:r>
              <w:rPr>
                <w:rFonts w:hint="default" w:ascii="仿宋" w:hAnsi="仿宋" w:eastAsia="仿宋" w:cs="宋体"/>
                <w:color w:val="auto"/>
                <w:sz w:val="24"/>
                <w:szCs w:val="24"/>
              </w:rPr>
              <w:t>恢复原状或者采取其他补救措施未造成危害后果的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7</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《中华人民共和国防洪法》第五十三条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eastAsia="zh-CN"/>
              </w:rPr>
            </w:pPr>
            <w:r>
              <w:rPr>
                <w:rFonts w:hint="eastAsia" w:ascii="Times New Roman" w:hAnsi="Times New Roman" w:eastAsia="仿宋_GB2312" w:cs="Times New Roman"/>
                <w:color w:val="auto"/>
                <w:sz w:val="24"/>
                <w:shd w:val="clear" w:color="auto" w:fill="auto"/>
                <w:lang w:val="en-US" w:eastAsia="zh-CN"/>
              </w:rPr>
              <w:t>1.立即</w:t>
            </w:r>
            <w:r>
              <w:rPr>
                <w:rFonts w:hint="default" w:ascii="仿宋" w:hAnsi="仿宋" w:eastAsia="仿宋" w:cs="宋体"/>
                <w:color w:val="auto"/>
                <w:sz w:val="24"/>
                <w:szCs w:val="24"/>
              </w:rPr>
              <w:t>停止违法行为，</w:t>
            </w:r>
            <w:r>
              <w:rPr>
                <w:rFonts w:hint="eastAsia" w:ascii="仿宋" w:hAnsi="仿宋" w:eastAsia="仿宋" w:cs="宋体"/>
                <w:color w:val="auto"/>
                <w:sz w:val="24"/>
                <w:szCs w:val="24"/>
                <w:lang w:val="en-US" w:eastAsia="zh-CN"/>
              </w:rPr>
              <w:t>签署承诺书，及时</w:t>
            </w:r>
            <w:r>
              <w:rPr>
                <w:rFonts w:hint="default" w:ascii="仿宋" w:hAnsi="仿宋" w:eastAsia="仿宋" w:cs="宋体"/>
                <w:color w:val="auto"/>
                <w:sz w:val="24"/>
                <w:szCs w:val="24"/>
                <w:lang w:val="en-US" w:eastAsia="zh-CN"/>
              </w:rPr>
              <w:t>补办规划同意书手续</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left"/>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2.</w:t>
            </w:r>
            <w:r>
              <w:rPr>
                <w:rFonts w:hint="default" w:ascii="仿宋" w:hAnsi="仿宋" w:eastAsia="仿宋" w:cs="宋体"/>
                <w:color w:val="auto"/>
                <w:sz w:val="24"/>
                <w:szCs w:val="24"/>
                <w:lang w:val="en-US" w:eastAsia="zh-CN"/>
              </w:rPr>
              <w:t>违反规划同意书的要求，严重影响防洪的，</w:t>
            </w:r>
            <w:r>
              <w:rPr>
                <w:rFonts w:hint="eastAsia" w:ascii="仿宋" w:hAnsi="仿宋" w:eastAsia="仿宋" w:cs="宋体"/>
                <w:color w:val="auto"/>
                <w:sz w:val="24"/>
                <w:szCs w:val="24"/>
                <w:lang w:val="en-US" w:eastAsia="zh-CN"/>
              </w:rPr>
              <w:t>立即停止违法行为，签署承诺书，</w:t>
            </w:r>
            <w:r>
              <w:rPr>
                <w:rFonts w:hint="default" w:ascii="仿宋" w:hAnsi="仿宋" w:eastAsia="仿宋" w:cs="宋体"/>
                <w:color w:val="auto"/>
                <w:sz w:val="24"/>
                <w:szCs w:val="24"/>
              </w:rPr>
              <w:t>并在规定的期限内</w:t>
            </w:r>
            <w:r>
              <w:rPr>
                <w:rFonts w:hint="default" w:ascii="仿宋" w:hAnsi="仿宋" w:eastAsia="仿宋" w:cs="宋体"/>
                <w:color w:val="auto"/>
                <w:sz w:val="24"/>
                <w:szCs w:val="24"/>
                <w:lang w:val="en-US" w:eastAsia="zh-CN"/>
              </w:rPr>
              <w:t>拆除</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both"/>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3.违反规划同意书的要求，影响防洪但尚可采取补救措施的，立即停止违法行为，签署承诺书，</w:t>
            </w:r>
            <w:r>
              <w:rPr>
                <w:rFonts w:hint="default" w:ascii="仿宋" w:hAnsi="仿宋" w:eastAsia="仿宋" w:cs="宋体"/>
                <w:color w:val="auto"/>
                <w:sz w:val="24"/>
                <w:szCs w:val="24"/>
              </w:rPr>
              <w:t>并在规定的期限内</w:t>
            </w:r>
            <w:r>
              <w:rPr>
                <w:rFonts w:hint="default" w:ascii="仿宋" w:hAnsi="仿宋" w:eastAsia="仿宋" w:cs="宋体"/>
                <w:color w:val="auto"/>
                <w:sz w:val="24"/>
                <w:szCs w:val="24"/>
                <w:lang w:val="en-US" w:eastAsia="zh-CN"/>
              </w:rPr>
              <w:t>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8</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对《中华人民共和国防洪法》第五十四条的行政处罚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违反本法第十九条规定，未按照规划治导线整治河道和修建控制引导河水流向、保护堤岸等工程，影响防洪的，责令停止违法行为，恢复原状或者采取其他补救措施，可以处一万元以上十万元以下的罚款。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立即停止违法行为，签署承诺书，立即</w:t>
            </w:r>
            <w:r>
              <w:rPr>
                <w:rFonts w:hint="default" w:ascii="仿宋" w:hAnsi="仿宋" w:eastAsia="仿宋" w:cs="宋体"/>
                <w:color w:val="auto"/>
                <w:sz w:val="24"/>
                <w:szCs w:val="24"/>
                <w:lang w:val="en-US" w:eastAsia="zh-CN"/>
              </w:rPr>
              <w:t>恢复原状或者采取其他补救措施</w:t>
            </w:r>
            <w:r>
              <w:rPr>
                <w:rFonts w:hint="default" w:ascii="仿宋" w:hAnsi="仿宋" w:eastAsia="仿宋" w:cs="宋体"/>
                <w:color w:val="auto"/>
                <w:sz w:val="24"/>
                <w:szCs w:val="24"/>
              </w:rPr>
              <w:t>未造成危害后果的</w:t>
            </w:r>
            <w:r>
              <w:rPr>
                <w:rFonts w:hint="eastAsia" w:ascii="仿宋" w:hAnsi="仿宋" w:eastAsia="仿宋" w:cs="宋体"/>
                <w:b w:val="0"/>
                <w:bCs w:val="0"/>
                <w:color w:val="auto"/>
                <w:sz w:val="24"/>
                <w:szCs w:val="24"/>
                <w:lang w:val="en-US" w:eastAsia="zh-CN"/>
              </w:rPr>
              <w:t>，</w:t>
            </w:r>
            <w:r>
              <w:rPr>
                <w:rFonts w:hint="default" w:ascii="仿宋" w:hAnsi="仿宋" w:eastAsia="仿宋" w:cs="宋体"/>
                <w:b w:val="0"/>
                <w:bCs w:val="0"/>
                <w:color w:val="auto"/>
                <w:sz w:val="24"/>
                <w:szCs w:val="24"/>
              </w:rPr>
              <w:t>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9</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《中华人民共和国防洪法》第五十八条第一款</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违反本法第三十三条第一款规定，在洪泛区、蓄滞洪区内建设非防洪建设项目，未编制洪水影响评价报告或者洪水影响评价报告未经审查批准开工建设的，责令限期改正；逾期不改正的，处五万元以下的罚款。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b w:val="0"/>
                <w:bCs w:val="0"/>
                <w:color w:val="auto"/>
                <w:sz w:val="24"/>
                <w:szCs w:val="24"/>
                <w:lang w:eastAsia="zh-CN"/>
              </w:rPr>
              <w:t>建设项目投资额在五十万元以下的，签署承诺书，在规定的期限内编制洪水影响评价报告经审查批准后开工建设未造成危害后果的，不予处罚。</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10</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《中华人民共和国防洪法》第五十八条第二款</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违反本法第三十三条第二款规定，防洪工程设施未经验收，即将建设项目投入生产或者使用的，责令停止生产或者使用，限期验收防洪工程设施，可以处五万元以下的罚款。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停止生产或者使用</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并在规定的期限内</w:t>
            </w:r>
            <w:r>
              <w:rPr>
                <w:rFonts w:hint="default" w:ascii="仿宋" w:hAnsi="仿宋" w:eastAsia="仿宋" w:cs="宋体"/>
                <w:color w:val="auto"/>
                <w:sz w:val="24"/>
                <w:szCs w:val="24"/>
                <w:lang w:val="en-US" w:eastAsia="zh-CN"/>
              </w:rPr>
              <w:t>验收防洪工程设施</w:t>
            </w:r>
            <w:r>
              <w:rPr>
                <w:rFonts w:hint="default" w:ascii="仿宋" w:hAnsi="仿宋" w:eastAsia="仿宋" w:cs="宋体"/>
                <w:color w:val="auto"/>
                <w:sz w:val="24"/>
                <w:szCs w:val="24"/>
              </w:rPr>
              <w:t>未造成危害后果的</w:t>
            </w:r>
            <w:r>
              <w:rPr>
                <w:rFonts w:hint="eastAsia" w:ascii="仿宋" w:hAnsi="仿宋" w:eastAsia="仿宋" w:cs="宋体"/>
                <w:b w:val="0"/>
                <w:bCs w:val="0"/>
                <w:color w:val="auto"/>
                <w:sz w:val="24"/>
                <w:szCs w:val="24"/>
                <w:lang w:val="en-US" w:eastAsia="zh-CN"/>
              </w:rPr>
              <w:t>，</w:t>
            </w:r>
            <w:r>
              <w:rPr>
                <w:rFonts w:hint="default" w:ascii="仿宋" w:hAnsi="仿宋" w:eastAsia="仿宋" w:cs="宋体"/>
                <w:b w:val="0"/>
                <w:bCs w:val="0"/>
                <w:color w:val="auto"/>
                <w:sz w:val="24"/>
                <w:szCs w:val="24"/>
              </w:rPr>
              <w:t>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11</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《河南省实施&lt;中华人民共和国水法&gt;办法》第四十四条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办法第二十七条第六款规定，未经批准利用河道、国有水库从事养殖、旅游、餐饮等活动的，责令限期改正；逾期不改正的，处以一百元以上五百元以下罚款。情节严重，造成严重后果的，处以五百元以上五千元以下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补办批准手续或采取其他改正措施</w:t>
            </w:r>
            <w:r>
              <w:rPr>
                <w:rFonts w:hint="default" w:ascii="仿宋" w:hAnsi="仿宋" w:eastAsia="仿宋" w:cs="宋体"/>
                <w:color w:val="auto"/>
                <w:sz w:val="24"/>
                <w:szCs w:val="24"/>
              </w:rPr>
              <w:t>未造成危害后果的</w:t>
            </w:r>
            <w:r>
              <w:rPr>
                <w:rFonts w:hint="eastAsia" w:ascii="仿宋" w:hAnsi="仿宋" w:eastAsia="仿宋" w:cs="宋体"/>
                <w:b w:val="0"/>
                <w:bCs w:val="0"/>
                <w:color w:val="auto"/>
                <w:sz w:val="24"/>
                <w:szCs w:val="24"/>
                <w:lang w:val="en-US" w:eastAsia="zh-CN"/>
              </w:rPr>
              <w:t>，</w:t>
            </w:r>
            <w:r>
              <w:rPr>
                <w:rFonts w:hint="default" w:ascii="仿宋" w:hAnsi="仿宋" w:eastAsia="仿宋" w:cs="宋体"/>
                <w:b w:val="0"/>
                <w:bCs w:val="0"/>
                <w:color w:val="auto"/>
                <w:sz w:val="24"/>
                <w:szCs w:val="24"/>
              </w:rPr>
              <w:t>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12</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《中华人民共和国河道管理条例》第四十五条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rPr>
            </w:pPr>
            <w:r>
              <w:rPr>
                <w:rFonts w:ascii="仿宋" w:hAnsi="仿宋" w:eastAsia="仿宋" w:cs="宋体"/>
                <w:color w:val="auto"/>
                <w:sz w:val="24"/>
              </w:rPr>
              <w:t>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p>
          <w:p>
            <w:pPr>
              <w:widowControl/>
              <w:jc w:val="both"/>
              <w:textAlignment w:val="center"/>
              <w:rPr>
                <w:rFonts w:hint="eastAsia" w:ascii="仿宋" w:hAnsi="仿宋" w:eastAsia="仿宋" w:cs="宋体"/>
                <w:color w:val="auto"/>
                <w:sz w:val="24"/>
              </w:rPr>
            </w:pPr>
            <w:r>
              <w:rPr>
                <w:rFonts w:hint="eastAsia" w:ascii="仿宋" w:hAnsi="仿宋" w:eastAsia="仿宋" w:cs="宋体"/>
                <w:color w:val="auto"/>
                <w:sz w:val="24"/>
                <w:lang w:val="en-US" w:eastAsia="zh-CN"/>
              </w:rPr>
              <w:t xml:space="preserve">   </w:t>
            </w:r>
            <w:r>
              <w:rPr>
                <w:rFonts w:ascii="仿宋" w:hAnsi="仿宋" w:eastAsia="仿宋" w:cs="宋体"/>
                <w:color w:val="auto"/>
                <w:sz w:val="24"/>
              </w:rPr>
              <w:t>（一）损毁堤防、护岸、闸坝、水工程建筑物，损毁防汛设施、水文监测和测量设施、河岸地质监测设施以及通信照明等设施</w:t>
            </w:r>
            <w:r>
              <w:rPr>
                <w:rFonts w:hint="eastAsia" w:ascii="仿宋" w:hAnsi="仿宋" w:eastAsia="仿宋" w:cs="宋体"/>
                <w:color w:val="auto"/>
                <w:sz w:val="24"/>
              </w:rPr>
              <w:t>；</w:t>
            </w:r>
          </w:p>
          <w:p>
            <w:pPr>
              <w:widowControl/>
              <w:jc w:val="both"/>
              <w:textAlignment w:val="center"/>
              <w:rPr>
                <w:rFonts w:hint="eastAsia" w:ascii="仿宋" w:hAnsi="仿宋" w:eastAsia="仿宋" w:cs="宋体"/>
                <w:color w:val="auto"/>
                <w:sz w:val="24"/>
              </w:rPr>
            </w:pPr>
            <w:r>
              <w:rPr>
                <w:rFonts w:hint="eastAsia" w:ascii="仿宋" w:hAnsi="仿宋" w:eastAsia="仿宋" w:cs="宋体"/>
                <w:color w:val="auto"/>
                <w:sz w:val="24"/>
                <w:lang w:val="en-US" w:eastAsia="zh-CN"/>
              </w:rPr>
              <w:t xml:space="preserve">   </w:t>
            </w:r>
            <w:r>
              <w:rPr>
                <w:rFonts w:hint="eastAsia" w:ascii="仿宋" w:hAnsi="仿宋" w:eastAsia="仿宋" w:cs="宋体"/>
                <w:color w:val="auto"/>
                <w:sz w:val="24"/>
              </w:rPr>
              <w:t>（二）在堤防安全保护区内进行打井、钻探、爆破、挖筑鱼塘、采石、取土等危害堤防安全的活动的；</w:t>
            </w:r>
          </w:p>
          <w:p>
            <w:pPr>
              <w:widowControl/>
              <w:jc w:val="both"/>
              <w:textAlignment w:val="center"/>
              <w:rPr>
                <w:rFonts w:ascii="仿宋" w:hAnsi="仿宋" w:eastAsia="仿宋" w:cs="宋体"/>
                <w:color w:val="auto"/>
                <w:sz w:val="24"/>
                <w:szCs w:val="24"/>
              </w:rPr>
            </w:pPr>
            <w:r>
              <w:rPr>
                <w:rFonts w:hint="eastAsia" w:ascii="仿宋" w:hAnsi="仿宋" w:eastAsia="仿宋" w:cs="宋体"/>
                <w:color w:val="auto"/>
                <w:sz w:val="24"/>
                <w:lang w:val="en-US" w:eastAsia="zh-CN"/>
              </w:rPr>
              <w:t xml:space="preserve">   </w:t>
            </w:r>
            <w:r>
              <w:rPr>
                <w:rFonts w:hint="eastAsia" w:ascii="仿宋" w:hAnsi="仿宋" w:eastAsia="仿宋" w:cs="宋体"/>
                <w:color w:val="auto"/>
                <w:sz w:val="24"/>
              </w:rPr>
              <w:t>（三）非管理人员操作河道上的涵闸闸门或者干扰河道管理单位正常工作的。</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纠正违法行为</w:t>
            </w:r>
            <w:r>
              <w:rPr>
                <w:rFonts w:hint="eastAsia" w:ascii="仿宋" w:hAnsi="仿宋" w:eastAsia="仿宋" w:cs="宋体"/>
                <w:color w:val="auto"/>
                <w:sz w:val="24"/>
                <w:szCs w:val="24"/>
                <w:lang w:val="en-US" w:eastAsia="zh-CN"/>
              </w:rPr>
              <w:t>，签署承诺书，立即赔偿损失、采取补救措施</w:t>
            </w:r>
            <w:r>
              <w:rPr>
                <w:rFonts w:hint="default" w:ascii="仿宋" w:hAnsi="仿宋" w:eastAsia="仿宋" w:cs="宋体"/>
                <w:color w:val="auto"/>
                <w:sz w:val="24"/>
                <w:szCs w:val="24"/>
              </w:rPr>
              <w:t>未造成危害后果的</w:t>
            </w:r>
            <w:r>
              <w:rPr>
                <w:rFonts w:hint="eastAsia" w:ascii="仿宋" w:hAnsi="仿宋" w:eastAsia="仿宋" w:cs="宋体"/>
                <w:b w:val="0"/>
                <w:bCs w:val="0"/>
                <w:color w:val="auto"/>
                <w:sz w:val="24"/>
                <w:szCs w:val="24"/>
                <w:lang w:val="en-US" w:eastAsia="zh-CN"/>
              </w:rPr>
              <w:t>，</w:t>
            </w:r>
            <w:r>
              <w:rPr>
                <w:rFonts w:hint="default" w:ascii="仿宋" w:hAnsi="仿宋" w:eastAsia="仿宋" w:cs="宋体"/>
                <w:b w:val="0"/>
                <w:bCs w:val="0"/>
                <w:color w:val="auto"/>
                <w:sz w:val="24"/>
                <w:szCs w:val="24"/>
              </w:rPr>
              <w:t>不予</w:t>
            </w:r>
            <w:r>
              <w:rPr>
                <w:rFonts w:hint="eastAsia" w:ascii="仿宋" w:hAnsi="仿宋" w:eastAsia="仿宋" w:cs="宋体"/>
                <w:b w:val="0"/>
                <w:bCs w:val="0"/>
                <w:color w:val="auto"/>
                <w:sz w:val="24"/>
                <w:szCs w:val="24"/>
                <w:lang w:val="en-US" w:eastAsia="zh-CN"/>
              </w:rPr>
              <w:t>处罚</w:t>
            </w:r>
            <w:r>
              <w:rPr>
                <w:rFonts w:hint="eastAsia" w:ascii="仿宋" w:hAnsi="仿宋" w:eastAsia="仿宋" w:cs="宋体"/>
                <w:b w:val="0"/>
                <w:bCs w:val="0"/>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13</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《水库大坝安全管理条例》第二十九条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违反本条例规定，有下列行为之一的，由大坝主管部门责令其停止违法行为，赔偿损失，采取补救措施，可以并处罚款；应当给予治安管理处罚的，由公安机关依照《中华人民共和国治安管理处罚法》的规定处罚；构成犯罪的，依法追究刑事责任：</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（一）毁坏大坝或者其观测、通信、动力、照明、交通、消防等管理设施的；</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（二）在大坝管理和保护范围内进行爆破、打井、采石、采矿、取土、挖沙、修坟等危害大坝安全活动的；</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（三）擅自操作大坝的泄洪闸门、输水闸门以及其他设施，破坏大坝正常运行的；</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（四）在库区内围垦的；</w:t>
            </w:r>
          </w:p>
          <w:p>
            <w:pPr>
              <w:widowControl/>
              <w:ind w:firstLine="480" w:firstLineChars="200"/>
              <w:jc w:val="both"/>
              <w:textAlignment w:val="center"/>
              <w:rPr>
                <w:rFonts w:hint="eastAsia"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（五）在坝体修建码头、渠道或者堆放杂物、晾晒粮草的</w:t>
            </w:r>
            <w:r>
              <w:rPr>
                <w:rFonts w:hint="eastAsia" w:ascii="仿宋" w:hAnsi="仿宋" w:eastAsia="仿宋" w:cs="宋体"/>
                <w:color w:val="auto"/>
                <w:sz w:val="24"/>
                <w:szCs w:val="24"/>
                <w:lang w:val="en-US" w:eastAsia="zh-CN"/>
              </w:rPr>
              <w:t>；</w:t>
            </w:r>
          </w:p>
          <w:p>
            <w:pPr>
              <w:widowControl/>
              <w:ind w:firstLine="480" w:firstLineChars="200"/>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（六）擅自在大坝管理和保护范围内修建码头、鱼塘的。</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，签署承诺书，立即赔偿损失、采取补救措施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14</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《河南省南水北调配套工程供用水和设施保护管理办法》第三十七条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违反本办法规定，有下列行为之一的，由县级以上水行政主管部门责令其停止违法行为，限期恢复原状或者采取补救措施；造成损失的，依法承担赔偿责任。逾期不恢复原状或者未采取补救措施的，给予处罚：</w:t>
            </w:r>
          </w:p>
          <w:p>
            <w:pPr>
              <w:widowControl/>
              <w:ind w:firstLine="480" w:firstLineChars="200"/>
              <w:jc w:val="both"/>
              <w:textAlignment w:val="center"/>
              <w:rPr>
                <w:rFonts w:hint="eastAsia"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（一）擅自开启、关闭闸（阀）门或者私开口门，拦截抢占水资源的，处一千元以上五千元以下的罚款</w:t>
            </w:r>
            <w:r>
              <w:rPr>
                <w:rFonts w:hint="eastAsia" w:ascii="仿宋" w:hAnsi="仿宋" w:eastAsia="仿宋" w:cs="宋体"/>
                <w:color w:val="auto"/>
                <w:sz w:val="24"/>
                <w:szCs w:val="24"/>
                <w:lang w:val="en-US" w:eastAsia="zh-CN"/>
              </w:rPr>
              <w:t>；</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（二）擅自移动、切割、打孔、砸撬、拆卸输水管涵的，处二千元以上二万元以下的罚款；</w:t>
            </w:r>
          </w:p>
          <w:p>
            <w:pPr>
              <w:widowControl/>
              <w:ind w:firstLine="480" w:firstLineChars="200"/>
              <w:jc w:val="both"/>
              <w:textAlignment w:val="center"/>
              <w:rPr>
                <w:rFonts w:hint="eastAsia"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（三）侵占、损毁或者擅自使用、操作专用输电线路、专用通信线路等设施的，处五千元以上三万元以下的罚款</w:t>
            </w:r>
            <w:r>
              <w:rPr>
                <w:rFonts w:hint="eastAsia" w:ascii="仿宋" w:hAnsi="仿宋" w:eastAsia="仿宋" w:cs="宋体"/>
                <w:color w:val="auto"/>
                <w:sz w:val="24"/>
                <w:szCs w:val="24"/>
                <w:lang w:val="en-US" w:eastAsia="zh-CN"/>
              </w:rPr>
              <w:t>：</w:t>
            </w:r>
          </w:p>
          <w:p>
            <w:pPr>
              <w:widowControl/>
              <w:ind w:firstLine="480" w:firstLineChars="200"/>
              <w:jc w:val="both"/>
              <w:textAlignment w:val="center"/>
              <w:rPr>
                <w:rFonts w:hint="eastAsia"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（四）移动、覆盖、涂改、损毁标志物的</w:t>
            </w:r>
            <w:r>
              <w:rPr>
                <w:rFonts w:hint="eastAsia" w:ascii="仿宋" w:hAnsi="仿宋" w:eastAsia="仿宋" w:cs="宋体"/>
                <w:color w:val="auto"/>
                <w:sz w:val="24"/>
                <w:szCs w:val="24"/>
                <w:lang w:val="en-US" w:eastAsia="zh-CN"/>
              </w:rPr>
              <w:t>；</w:t>
            </w:r>
          </w:p>
          <w:p>
            <w:pPr>
              <w:widowControl/>
              <w:ind w:firstLine="480" w:firstLineChars="200"/>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（五）侵占、损毁交通、通信、水文水质监测等其他设施的，处五千元以上三万元以下的罚款。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恢复原状或者采取补救措施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jc w:val="left"/>
              <w:textAlignment w:val="center"/>
              <w:rPr>
                <w:rFonts w:ascii="仿宋" w:hAnsi="仿宋" w:eastAsia="仿宋" w:cs="宋体"/>
                <w:color w:val="auto"/>
                <w:sz w:val="24"/>
                <w:szCs w:val="24"/>
              </w:rPr>
            </w:pP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15</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《中华人民共和国防洪法》第六十条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eastAsia="zh-CN"/>
              </w:rPr>
              <w:t>立即停止违法行为，签署承诺书，立即采取补救措施或者立即赔偿损失，未造成危害后果的，不予处罚。</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16</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《河南省〈水库大坝安全管理条例〉实施细则》第三十五条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违反《条例》及本细则有关规定的，由大坝主管部门责令其停止违法行为、赔偿损失，采取补救措施，并可视情节和后果处以罚款；应当给予治安管理处罚的，由公安机关依法处罚；构成犯罪的，依法追究刑事责任。对并处罚款的，按下列标准执行：</w:t>
            </w:r>
          </w:p>
          <w:p>
            <w:pPr>
              <w:widowControl/>
              <w:ind w:firstLine="480" w:firstLineChars="200"/>
              <w:jc w:val="both"/>
              <w:textAlignment w:val="center"/>
              <w:rPr>
                <w:rFonts w:hint="eastAsia"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w:t>
            </w:r>
            <w:r>
              <w:rPr>
                <w:rFonts w:hint="eastAsia" w:ascii="仿宋" w:hAnsi="仿宋" w:eastAsia="仿宋" w:cs="宋体"/>
                <w:color w:val="auto"/>
                <w:sz w:val="24"/>
                <w:szCs w:val="24"/>
                <w:lang w:val="en-US" w:eastAsia="zh-CN"/>
              </w:rPr>
              <w:t>一</w:t>
            </w:r>
            <w:r>
              <w:rPr>
                <w:rFonts w:hint="default" w:ascii="仿宋" w:hAnsi="仿宋" w:eastAsia="仿宋" w:cs="宋体"/>
                <w:color w:val="auto"/>
                <w:sz w:val="24"/>
                <w:szCs w:val="24"/>
                <w:lang w:val="en-US" w:eastAsia="zh-CN"/>
              </w:rPr>
              <w:t>)毁坏坝体、输泄水建筑物与设备以及擅自操作大坝的泄洪闸门、输水闸门及其他设备，造成严重后果的，处五千至一万元罚款；</w:t>
            </w:r>
            <w:r>
              <w:rPr>
                <w:rFonts w:hint="eastAsia" w:ascii="仿宋" w:hAnsi="仿宋" w:eastAsia="仿宋" w:cs="宋体"/>
                <w:color w:val="auto"/>
                <w:sz w:val="24"/>
                <w:szCs w:val="24"/>
                <w:lang w:val="en-US" w:eastAsia="zh-CN"/>
              </w:rPr>
              <w:t xml:space="preserve">  </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(二)毁坏水文、测量、通信、动力、照明、道路、桥梁、消防、房屋等设施，处一千至五千元罚款；</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(三)在大坝管理和保护范围内进行爆破、采矿、建窑、采石、采砂、取土、打井、修坟等危害大坝安全活动，处一千至三千元罚款；</w:t>
            </w:r>
          </w:p>
          <w:p>
            <w:pPr>
              <w:widowControl/>
              <w:ind w:firstLine="480" w:firstLineChars="200"/>
              <w:jc w:val="both"/>
              <w:textAlignment w:val="center"/>
              <w:rPr>
                <w:rFonts w:hint="default" w:ascii="仿宋" w:hAnsi="仿宋" w:eastAsia="仿宋" w:cs="宋体"/>
                <w:color w:val="auto"/>
                <w:sz w:val="24"/>
                <w:szCs w:val="24"/>
                <w:lang w:val="en-US" w:eastAsia="zh-CN"/>
              </w:rPr>
            </w:pPr>
            <w:r>
              <w:rPr>
                <w:rFonts w:hint="default" w:ascii="仿宋" w:hAnsi="仿宋" w:eastAsia="仿宋" w:cs="宋体"/>
                <w:color w:val="auto"/>
                <w:sz w:val="24"/>
                <w:szCs w:val="24"/>
                <w:lang w:val="en-US" w:eastAsia="zh-CN"/>
              </w:rPr>
              <w:t>(四)未经许可或者不按批准的方式在大坝管理和保护范围内修建码头、库叉、鱼塘、房屋等设施以及在库区内围垦、弃置垃圾，处五百至一千元罚款；</w:t>
            </w:r>
          </w:p>
          <w:p>
            <w:pPr>
              <w:widowControl/>
              <w:ind w:firstLine="480" w:firstLineChars="200"/>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(五)在大坝上放牧、垦殖、堆放杂物，不听劝阻或者未经许可在大坝上行驶车辆的，处二百元以下罚款。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eastAsia" w:ascii="仿宋" w:hAnsi="仿宋" w:eastAsia="仿宋" w:cs="宋体"/>
                <w:color w:val="auto"/>
                <w:sz w:val="24"/>
                <w:szCs w:val="24"/>
                <w:highlight w:val="none"/>
                <w:lang w:val="en-US" w:eastAsia="zh-CN"/>
              </w:rPr>
              <w:t>立即</w:t>
            </w:r>
            <w:r>
              <w:rPr>
                <w:rFonts w:hint="default" w:ascii="仿宋" w:hAnsi="仿宋" w:eastAsia="仿宋" w:cs="宋体"/>
                <w:color w:val="auto"/>
                <w:sz w:val="24"/>
                <w:szCs w:val="24"/>
                <w:highlight w:val="none"/>
                <w:lang w:val="en-US" w:eastAsia="zh-CN"/>
              </w:rPr>
              <w:t>赔偿损失，采取补救措施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17</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《河南省水利工程管理条例》第四十五条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违反本条例第二十条、第二十一条、第二十二条规定的，由县级以上水行政主管部门责令其停止违法行为，采取补救措施，可以并处三千元以下罚款。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lang w:val="en-US" w:eastAsia="zh-CN"/>
              </w:rPr>
              <w:t>采取补救措施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18</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《河南省小型水库管理办法》第二十条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违反本办法第十一条规定，未经水行政主管部门审查同意擅自在小型水库管理范围内建设工程项目的，由县级以上人民政府水行政主管部门依法责令停止违法行为，限期补办有关手续；逾期不补办或者补办未被批准的，责令限期拆除；逾期不拆除的，强行拆除，所需费用由违法单位或者个人承担，并可处一万元以上三万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1.立即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补办有关手续</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2.逾期不补办或者补办未被批准的，签署承诺书，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拆除</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19</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lang w:val="en-US" w:eastAsia="zh-CN"/>
              </w:rPr>
              <w:t>《河南省取水许可管理办法》第</w:t>
            </w:r>
            <w:r>
              <w:rPr>
                <w:rFonts w:hint="eastAsia" w:ascii="仿宋" w:hAnsi="仿宋" w:eastAsia="仿宋" w:cs="宋体"/>
                <w:color w:val="auto"/>
                <w:sz w:val="24"/>
                <w:szCs w:val="24"/>
                <w:lang w:val="en-US" w:eastAsia="zh-CN"/>
              </w:rPr>
              <w:t>三十八</w:t>
            </w:r>
            <w:r>
              <w:rPr>
                <w:rFonts w:hint="default" w:ascii="仿宋" w:hAnsi="仿宋" w:eastAsia="仿宋" w:cs="宋体"/>
                <w:color w:val="auto"/>
                <w:sz w:val="24"/>
                <w:szCs w:val="24"/>
                <w:lang w:val="en-US" w:eastAsia="zh-CN"/>
              </w:rPr>
              <w:t>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lang w:val="en-US" w:eastAsia="zh-CN"/>
              </w:rPr>
              <w:t>对未经批准擅自建设取水工程或者设施的，由县级以上人民政府水行政主管部门责令停止违法行为，限期补办有关手续；逾期不补办或者补办未被批准的，责令限期拆除或者封闭其取水工程或者设施；逾期不拆除或者不封闭其取水工程或者设施的，由水行政主管部门组织拆除或者封闭，所需费用由违法行为人承担，可以处５万元以下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eastAsia" w:ascii="仿宋" w:hAnsi="仿宋" w:eastAsia="仿宋" w:cs="宋体"/>
                <w:color w:val="auto"/>
                <w:sz w:val="24"/>
                <w:szCs w:val="24"/>
                <w:lang w:eastAsia="zh-CN"/>
              </w:rPr>
            </w:pPr>
            <w:r>
              <w:rPr>
                <w:rFonts w:hint="eastAsia" w:ascii="仿宋" w:hAnsi="仿宋" w:eastAsia="仿宋" w:cs="宋体"/>
                <w:color w:val="auto"/>
                <w:sz w:val="24"/>
                <w:szCs w:val="24"/>
                <w:lang w:val="en-US" w:eastAsia="zh-CN"/>
              </w:rPr>
              <w:t>1.立即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补办有关手续</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2.逾期不补办或者补办未被批准的，签署承诺书，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拆除或者封闭其取水工程或者设施</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宋体"/>
                <w:color w:val="auto"/>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20</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0000FF"/>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《河南省节约用水管理条例》第三十一条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违反本条例规定，有下列行为之一的，由县级以上人民政府水行政主管部门责令限期改正，逾期不改正的，处五千元以上五万元以下罚款：</w:t>
            </w:r>
          </w:p>
          <w:p>
            <w:pPr>
              <w:widowControl/>
              <w:ind w:firstLine="480" w:firstLineChars="200"/>
              <w:jc w:val="both"/>
              <w:textAlignment w:val="center"/>
              <w:rPr>
                <w:rFonts w:hint="eastAsia" w:ascii="仿宋" w:hAnsi="仿宋" w:eastAsia="仿宋" w:cs="宋体"/>
                <w:color w:val="auto"/>
                <w:sz w:val="24"/>
                <w:szCs w:val="24"/>
                <w:lang w:eastAsia="zh-CN"/>
              </w:rPr>
            </w:pPr>
            <w:r>
              <w:rPr>
                <w:rFonts w:hint="default" w:ascii="仿宋" w:hAnsi="仿宋" w:eastAsia="仿宋" w:cs="宋体"/>
                <w:color w:val="auto"/>
                <w:sz w:val="24"/>
                <w:szCs w:val="24"/>
              </w:rPr>
              <w:t>（</w:t>
            </w:r>
            <w:r>
              <w:rPr>
                <w:rFonts w:hint="eastAsia" w:ascii="仿宋" w:hAnsi="仿宋" w:eastAsia="仿宋" w:cs="宋体"/>
                <w:color w:val="auto"/>
                <w:sz w:val="24"/>
                <w:szCs w:val="24"/>
                <w:lang w:val="en-US" w:eastAsia="zh-CN"/>
              </w:rPr>
              <w:t>一</w:t>
            </w:r>
            <w:r>
              <w:rPr>
                <w:rFonts w:hint="default" w:ascii="仿宋" w:hAnsi="仿宋" w:eastAsia="仿宋" w:cs="宋体"/>
                <w:color w:val="auto"/>
                <w:sz w:val="24"/>
                <w:szCs w:val="24"/>
              </w:rPr>
              <w:t>）经营洗浴、游泳、水上娱乐、洗车的单位和个人未按照有关规定安装使用或者安装不符合规定的节水设施、器具的</w:t>
            </w:r>
            <w:r>
              <w:rPr>
                <w:rFonts w:hint="eastAsia" w:ascii="仿宋" w:hAnsi="仿宋" w:eastAsia="仿宋" w:cs="宋体"/>
                <w:color w:val="auto"/>
                <w:sz w:val="24"/>
                <w:szCs w:val="24"/>
                <w:lang w:eastAsia="zh-CN"/>
              </w:rPr>
              <w:t>；</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（二）计划用水单位拒不安装水计量器具的；</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（三）计划用水单位未依照本条例规定办理计划用水指标擅自用水的；</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（四）计划用水单位擅自停止使用节水设施的；</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（五）供水单位实行包费制的；</w:t>
            </w:r>
          </w:p>
          <w:p>
            <w:pPr>
              <w:widowControl/>
              <w:ind w:firstLine="480" w:firstLineChars="200"/>
              <w:jc w:val="both"/>
              <w:textAlignment w:val="center"/>
              <w:rPr>
                <w:rFonts w:ascii="仿宋" w:hAnsi="仿宋" w:eastAsia="仿宋" w:cs="宋体"/>
                <w:color w:val="0000FF"/>
                <w:sz w:val="24"/>
                <w:szCs w:val="24"/>
              </w:rPr>
            </w:pPr>
            <w:r>
              <w:rPr>
                <w:rFonts w:hint="default" w:ascii="仿宋" w:hAnsi="仿宋" w:eastAsia="仿宋" w:cs="宋体"/>
                <w:color w:val="auto"/>
                <w:sz w:val="24"/>
                <w:szCs w:val="24"/>
              </w:rPr>
              <w:t>（六）应被纳入计划用水管理的用水单位或个人，拒绝纳入计划管理的。</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0000FF"/>
                <w:sz w:val="24"/>
                <w:szCs w:val="24"/>
                <w:lang w:val="en-US" w:eastAsia="zh-CN"/>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改正</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21</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《河南省节约用水管理条例》第三十二条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违反本条例规定，有下列行为之一的，由县级以上人民政府水行政主管部门责令限期改正，逾期不改正的，处二千元以上二万元以下罚款：</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（一）生产设备冷却水、锅炉冷凝水未循环使用或者未回收使用的；</w:t>
            </w:r>
          </w:p>
          <w:p>
            <w:pPr>
              <w:widowControl/>
              <w:ind w:firstLine="480" w:firstLineChars="200"/>
              <w:jc w:val="both"/>
              <w:textAlignment w:val="center"/>
              <w:rPr>
                <w:rFonts w:hint="eastAsia" w:ascii="仿宋" w:hAnsi="仿宋" w:eastAsia="仿宋" w:cs="宋体"/>
                <w:color w:val="auto"/>
                <w:sz w:val="24"/>
                <w:szCs w:val="24"/>
                <w:lang w:val="en-US" w:eastAsia="zh-CN"/>
              </w:rPr>
            </w:pPr>
            <w:r>
              <w:rPr>
                <w:rFonts w:hint="default" w:ascii="仿宋" w:hAnsi="仿宋" w:eastAsia="仿宋" w:cs="宋体"/>
                <w:color w:val="auto"/>
                <w:sz w:val="24"/>
                <w:szCs w:val="24"/>
              </w:rPr>
              <w:t>（二）以水为主要原料生产饮料、纯净水未采取节水措施或者未将生产后的尾水回收利用的</w:t>
            </w:r>
            <w:r>
              <w:rPr>
                <w:rFonts w:hint="eastAsia" w:ascii="仿宋" w:hAnsi="仿宋" w:eastAsia="仿宋" w:cs="宋体"/>
                <w:color w:val="auto"/>
                <w:sz w:val="24"/>
                <w:szCs w:val="24"/>
                <w:lang w:val="en-US" w:eastAsia="zh-CN"/>
              </w:rPr>
              <w:t xml:space="preserve"> ;</w:t>
            </w:r>
          </w:p>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（三）未按照规定进行水平衡测试的</w:t>
            </w:r>
            <w:r>
              <w:rPr>
                <w:rFonts w:hint="default" w:ascii="仿宋" w:hAnsi="仿宋" w:eastAsia="仿宋" w:cs="宋体"/>
                <w:color w:val="auto"/>
                <w:sz w:val="24"/>
                <w:szCs w:val="24"/>
              </w:rPr>
              <w:t>。</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改正</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22</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《中华人民共和国水土保持法》第五十三条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（一）依法应当编制水土保持方案的生产建设项目，未编制水土保持方案或者编制的水土保持方案未经批准而开工建设的；</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（二）生产建设项目的地点、规模发生重大变化，未补充、修改水土保持方案或者补充、修改的水土保持方案未经原审批机关批准的；</w:t>
            </w:r>
          </w:p>
          <w:p>
            <w:pPr>
              <w:widowControl/>
              <w:ind w:firstLine="480" w:firstLineChars="200"/>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（三）水土保持方案实施过程中，未经原审批机关批准，对水土保持措施作出重大变更的。</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default" w:ascii="仿宋" w:hAnsi="仿宋" w:eastAsia="仿宋" w:cs="宋体"/>
                <w:color w:val="auto"/>
                <w:sz w:val="24"/>
                <w:szCs w:val="24"/>
                <w:lang w:val="en-US" w:eastAsia="zh-CN"/>
              </w:rPr>
              <w:t>补办手续</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23</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《中华人民共和国水土保持法》第四十九条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开垦或者开发面积在一千平方米以下，立即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，签署承诺书，立即</w:t>
            </w:r>
            <w:r>
              <w:rPr>
                <w:rFonts w:hint="default" w:ascii="仿宋" w:hAnsi="仿宋" w:eastAsia="仿宋" w:cs="宋体"/>
                <w:color w:val="auto"/>
                <w:sz w:val="24"/>
                <w:szCs w:val="24"/>
              </w:rPr>
              <w:t>采取退耕、恢复植被等补救措施未造成危害后果的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24</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《中华人民共和国水土保持法》第五十二条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改正，并</w:t>
            </w:r>
            <w:r>
              <w:rPr>
                <w:rFonts w:hint="default" w:ascii="仿宋" w:hAnsi="仿宋" w:eastAsia="仿宋" w:cs="宋体"/>
                <w:color w:val="auto"/>
                <w:sz w:val="24"/>
                <w:szCs w:val="24"/>
              </w:rPr>
              <w:t>采取补救措施未造成</w:t>
            </w:r>
            <w:r>
              <w:rPr>
                <w:rFonts w:hint="eastAsia" w:ascii="仿宋" w:hAnsi="仿宋" w:eastAsia="仿宋" w:cs="宋体"/>
                <w:color w:val="auto"/>
                <w:sz w:val="24"/>
                <w:szCs w:val="24"/>
                <w:lang w:val="en-US" w:eastAsia="zh-CN"/>
              </w:rPr>
              <w:t>水土流失</w:t>
            </w:r>
            <w:r>
              <w:rPr>
                <w:rFonts w:hint="default" w:ascii="仿宋" w:hAnsi="仿宋" w:eastAsia="仿宋" w:cs="宋体"/>
                <w:color w:val="auto"/>
                <w:sz w:val="24"/>
                <w:szCs w:val="24"/>
              </w:rPr>
              <w:t>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25</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《河南省实施〈中华人民共和国水土保持法〉办法》第四十六条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违反本办法第十九条规定，开垦二十五度以下、五度以上的荒坡地面积在一万平方米以上，未将开垦方案中的水土保持措施报水行政主管部门备案的，由县级以上人民政府水行政主管部门责令限期改正；逾期不改正的，按照开垦面积，对个人处每平方米一元的罚款，对单位处每平方米五元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改正，</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26</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《中华人民共和国水土保持法》第五十七条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违反本法规定，拒不缴纳水土保持补偿费的，由县级以上人民政府水行政主管部门责令限期缴纳；逾期不缴纳的，自滞纳之日起按日加收滞纳部分万分之五的滞纳金，可以处应缴水土保持补偿费三倍以下的罚款。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w:t>
            </w:r>
            <w:r>
              <w:rPr>
                <w:rFonts w:hint="eastAsia" w:ascii="仿宋" w:hAnsi="仿宋" w:eastAsia="仿宋" w:cs="宋体"/>
                <w:color w:val="auto"/>
                <w:sz w:val="24"/>
                <w:szCs w:val="24"/>
                <w:lang w:val="en-US" w:eastAsia="zh-CN"/>
              </w:rPr>
              <w:t>缴纳，</w:t>
            </w:r>
            <w:r>
              <w:rPr>
                <w:rFonts w:hint="default" w:ascii="仿宋" w:hAnsi="仿宋" w:eastAsia="仿宋" w:cs="宋体"/>
                <w:color w:val="auto"/>
                <w:sz w:val="24"/>
                <w:szCs w:val="24"/>
              </w:rPr>
              <w:t>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27</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《中华人民共和国水文条例》第四十二条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default" w:ascii="仿宋" w:hAnsi="仿宋" w:eastAsia="仿宋" w:cs="宋体"/>
                <w:color w:val="auto"/>
                <w:sz w:val="24"/>
                <w:szCs w:val="24"/>
              </w:rPr>
              <w:t>违反本条例规定，从事本条例第三十二条所列活动的，责令停止违法行为，限期恢复原状或者采取其他补救措施，可以处一万元以下罚款；构成违反治安管理行为的，依法给予治安管理处罚；构成犯罪的，依法追究刑事责任。</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在规定的期限内恢复原状或者采取其他补救措施未造成危害后果的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28</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《中华人民共和国水文条例》第四十一条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default" w:ascii="仿宋" w:hAnsi="仿宋" w:eastAsia="仿宋" w:cs="宋体"/>
                <w:color w:val="auto"/>
                <w:sz w:val="24"/>
                <w:szCs w:val="24"/>
              </w:rPr>
              <w:t>违反本条例规定，侵占、毁坏水文监测设施或者未经批准擅自移动、擅自使用水文监测设施的，责令停止违法行为，限期恢复原状或者采取其他补救措施，可以处五万元以下罚款；构成违反治安管理行为的，依法给予治安管理处罚；构成犯罪的，依法追究刑事责任。</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在规定的期限内恢复原状或者采取其他补救措施未造成危害后果的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29</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《河南省水文条例》第二十八条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违反本条例规定，有下列行为之一的，由县级以上人民政府水行政主管部门责令停止违法行为，限期恢复原状或者采取其他补救措施，并可按照以下规定处以罚款：</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（1）擅自操作、移动水文监测设施的，处一千元以下罚款；</w:t>
            </w:r>
          </w:p>
          <w:p>
            <w:pPr>
              <w:widowControl/>
              <w:ind w:firstLine="480" w:firstLineChars="200"/>
              <w:jc w:val="both"/>
              <w:textAlignment w:val="center"/>
              <w:rPr>
                <w:rFonts w:hint="default" w:ascii="仿宋" w:hAnsi="仿宋" w:eastAsia="仿宋" w:cs="宋体"/>
                <w:color w:val="auto"/>
                <w:sz w:val="24"/>
                <w:szCs w:val="24"/>
              </w:rPr>
            </w:pPr>
            <w:r>
              <w:rPr>
                <w:rFonts w:hint="default" w:ascii="仿宋" w:hAnsi="仿宋" w:eastAsia="仿宋" w:cs="宋体"/>
                <w:color w:val="auto"/>
                <w:sz w:val="24"/>
                <w:szCs w:val="24"/>
              </w:rPr>
              <w:t>（2）在水文测验河段保护范围内种植林木或者高秆作物、堆放物料影响水文监测活动，拒不改正的，处五百元以下罚款；</w:t>
            </w:r>
          </w:p>
          <w:p>
            <w:pPr>
              <w:widowControl/>
              <w:ind w:firstLine="480" w:firstLineChars="200"/>
              <w:jc w:val="both"/>
              <w:textAlignment w:val="center"/>
              <w:rPr>
                <w:rFonts w:hint="eastAsia" w:ascii="仿宋" w:hAnsi="仿宋" w:eastAsia="仿宋" w:cs="宋体"/>
                <w:color w:val="auto"/>
                <w:sz w:val="24"/>
                <w:szCs w:val="24"/>
                <w:lang w:eastAsia="zh-CN"/>
              </w:rPr>
            </w:pPr>
            <w:r>
              <w:rPr>
                <w:rFonts w:hint="default" w:ascii="仿宋" w:hAnsi="仿宋" w:eastAsia="仿宋" w:cs="宋体"/>
                <w:color w:val="auto"/>
                <w:sz w:val="24"/>
                <w:szCs w:val="24"/>
              </w:rPr>
              <w:t>（3）在水文测验河段保护范围内，从事影响水文监测和危害监测设施安全的爆破、打井、采石、取土、挖沙、淘金等活动的，处一千元以上五千元以下罚款</w:t>
            </w:r>
            <w:r>
              <w:rPr>
                <w:rFonts w:hint="eastAsia" w:ascii="仿宋" w:hAnsi="仿宋" w:eastAsia="仿宋" w:cs="宋体"/>
                <w:color w:val="auto"/>
                <w:sz w:val="24"/>
                <w:szCs w:val="24"/>
                <w:lang w:eastAsia="zh-CN"/>
              </w:rPr>
              <w:t>。</w:t>
            </w:r>
          </w:p>
          <w:p>
            <w:pPr>
              <w:widowControl/>
              <w:ind w:firstLine="480" w:firstLineChars="200"/>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前款行为给他人造成损失的，依法承担赔偿责任；构成犯罪的，依法追究刑事责任。</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在规定的期限内恢复原状或者采取其他补救措施未造成危害后果的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8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30</w:t>
            </w:r>
          </w:p>
        </w:tc>
        <w:tc>
          <w:tcPr>
            <w:tcW w:w="21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对</w:t>
            </w:r>
            <w:r>
              <w:rPr>
                <w:rFonts w:hint="default" w:ascii="仿宋" w:hAnsi="仿宋" w:eastAsia="仿宋" w:cs="宋体"/>
                <w:color w:val="auto"/>
                <w:sz w:val="24"/>
                <w:szCs w:val="24"/>
              </w:rPr>
              <w:t>《河南省水文条例》第二十九条</w:t>
            </w:r>
            <w:r>
              <w:rPr>
                <w:rFonts w:hint="eastAsia" w:ascii="仿宋" w:hAnsi="仿宋" w:eastAsia="仿宋" w:cs="宋体"/>
                <w:color w:val="auto"/>
                <w:sz w:val="24"/>
                <w:szCs w:val="24"/>
                <w:lang w:val="en-US" w:eastAsia="zh-CN"/>
              </w:rPr>
              <w:t>的行政处罚</w:t>
            </w:r>
          </w:p>
        </w:tc>
        <w:tc>
          <w:tcPr>
            <w:tcW w:w="5350"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仿宋" w:hAnsi="仿宋" w:eastAsia="仿宋" w:cs="宋体"/>
                <w:color w:val="auto"/>
                <w:sz w:val="24"/>
                <w:szCs w:val="24"/>
              </w:rPr>
            </w:pPr>
            <w:r>
              <w:rPr>
                <w:rFonts w:hint="default" w:ascii="仿宋" w:hAnsi="仿宋" w:eastAsia="仿宋" w:cs="宋体"/>
                <w:color w:val="auto"/>
                <w:sz w:val="24"/>
                <w:szCs w:val="24"/>
              </w:rPr>
              <w:t>违反本条例规定，在水文测验河段保护范围内修建构筑物、建筑物或者未经批准擅自修建工程设施的，由县级以上人民政府水行政主管部门责令停止违法行为，限期拆除违法建筑物、构筑物、工程设施，逾期不拆除的，强行拆除，处一万元以上五万元以下罚款；确因国家或者地方重要工程建设需要而修建的工程设施，限期补办手续，逾期未补办手续的，处一万元以上五万元以下罚款。</w:t>
            </w:r>
          </w:p>
        </w:tc>
        <w:tc>
          <w:tcPr>
            <w:tcW w:w="4493"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both"/>
              <w:textAlignment w:val="center"/>
              <w:rPr>
                <w:rFonts w:ascii="仿宋" w:hAnsi="仿宋" w:eastAsia="仿宋" w:cs="宋体"/>
                <w:color w:val="auto"/>
                <w:sz w:val="24"/>
                <w:szCs w:val="24"/>
              </w:rPr>
            </w:pPr>
            <w:r>
              <w:rPr>
                <w:rFonts w:hint="eastAsia" w:ascii="仿宋" w:hAnsi="仿宋" w:eastAsia="仿宋" w:cs="宋体"/>
                <w:color w:val="auto"/>
                <w:sz w:val="24"/>
                <w:szCs w:val="24"/>
                <w:lang w:val="en-US" w:eastAsia="zh-CN"/>
              </w:rPr>
              <w:t>1.立即</w:t>
            </w:r>
            <w:r>
              <w:rPr>
                <w:rFonts w:hint="default" w:ascii="仿宋" w:hAnsi="仿宋" w:eastAsia="仿宋" w:cs="宋体"/>
                <w:color w:val="auto"/>
                <w:sz w:val="24"/>
                <w:szCs w:val="24"/>
                <w:lang w:val="en-US" w:eastAsia="zh-CN"/>
              </w:rPr>
              <w:t>停止违法行为</w:t>
            </w:r>
            <w:r>
              <w:rPr>
                <w:rFonts w:hint="eastAsia" w:ascii="仿宋" w:hAnsi="仿宋" w:eastAsia="仿宋" w:cs="宋体"/>
                <w:color w:val="auto"/>
                <w:sz w:val="24"/>
                <w:szCs w:val="24"/>
                <w:lang w:val="en-US" w:eastAsia="zh-CN"/>
              </w:rPr>
              <w:t>，签署承诺书，</w:t>
            </w:r>
            <w:r>
              <w:rPr>
                <w:rFonts w:hint="default" w:ascii="仿宋" w:hAnsi="仿宋" w:eastAsia="仿宋" w:cs="宋体"/>
                <w:color w:val="auto"/>
                <w:sz w:val="24"/>
                <w:szCs w:val="24"/>
              </w:rPr>
              <w:t>在规定的期限内拆除违法建筑物、构筑物、工程设施未造成危害后果的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r>
              <w:rPr>
                <w:rFonts w:hint="eastAsia" w:ascii="仿宋" w:hAnsi="仿宋" w:eastAsia="仿宋" w:cs="宋体"/>
                <w:color w:val="auto"/>
                <w:sz w:val="24"/>
                <w:szCs w:val="24"/>
                <w:lang w:eastAsia="zh-CN"/>
              </w:rPr>
              <w:br w:type="textWrapping"/>
            </w:r>
            <w:r>
              <w:rPr>
                <w:rFonts w:hint="eastAsia" w:ascii="仿宋" w:hAnsi="仿宋" w:eastAsia="仿宋" w:cs="宋体"/>
                <w:color w:val="auto"/>
                <w:sz w:val="24"/>
                <w:szCs w:val="24"/>
                <w:lang w:val="en-US" w:eastAsia="zh-CN"/>
              </w:rPr>
              <w:t xml:space="preserve">    2.确因国家或者地方重要工程建设需要而修建的工程设施，签署承诺书，</w:t>
            </w:r>
            <w:r>
              <w:rPr>
                <w:rFonts w:hint="default" w:ascii="仿宋" w:hAnsi="仿宋" w:eastAsia="仿宋" w:cs="宋体"/>
                <w:color w:val="auto"/>
                <w:sz w:val="24"/>
                <w:szCs w:val="24"/>
              </w:rPr>
              <w:t>在规定的期限内补办手续未造成危害后果的</w:t>
            </w:r>
            <w:r>
              <w:rPr>
                <w:rFonts w:hint="eastAsia" w:ascii="仿宋" w:hAnsi="仿宋" w:eastAsia="仿宋" w:cs="宋体"/>
                <w:color w:val="auto"/>
                <w:sz w:val="24"/>
                <w:szCs w:val="24"/>
                <w:lang w:val="en-US" w:eastAsia="zh-CN"/>
              </w:rPr>
              <w:t>，</w:t>
            </w:r>
            <w:r>
              <w:rPr>
                <w:rFonts w:hint="default" w:ascii="仿宋" w:hAnsi="仿宋" w:eastAsia="仿宋" w:cs="宋体"/>
                <w:color w:val="auto"/>
                <w:sz w:val="24"/>
                <w:szCs w:val="24"/>
              </w:rPr>
              <w:t>不予</w:t>
            </w:r>
            <w:r>
              <w:rPr>
                <w:rFonts w:hint="eastAsia" w:ascii="仿宋" w:hAnsi="仿宋" w:eastAsia="仿宋" w:cs="宋体"/>
                <w:color w:val="auto"/>
                <w:sz w:val="24"/>
                <w:szCs w:val="24"/>
                <w:lang w:val="en-US" w:eastAsia="zh-CN"/>
              </w:rPr>
              <w:t>处罚</w:t>
            </w:r>
            <w:r>
              <w:rPr>
                <w:rFonts w:hint="eastAsia" w:ascii="仿宋" w:hAnsi="仿宋" w:eastAsia="仿宋" w:cs="宋体"/>
                <w:color w:val="auto"/>
                <w:sz w:val="24"/>
                <w:szCs w:val="24"/>
                <w:lang w:eastAsia="zh-CN"/>
              </w:rPr>
              <w:t>。</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仿宋" w:hAnsi="仿宋" w:eastAsia="仿宋" w:cs="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仿宋_GB2312" w:eastAsia="仿宋_GB2312"/>
          <w:sz w:val="32"/>
          <w:szCs w:val="32"/>
        </w:rPr>
      </w:pPr>
    </w:p>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NjE3ZWQxMTU3OTkzOTdkYzkyNmQwZWUxZDkzMGUifQ=="/>
  </w:docVars>
  <w:rsids>
    <w:rsidRoot w:val="121954D3"/>
    <w:rsid w:val="121954D3"/>
    <w:rsid w:val="200A187E"/>
    <w:rsid w:val="32A0608B"/>
    <w:rsid w:val="56C26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8150</Words>
  <Characters>8185</Characters>
  <Lines>0</Lines>
  <Paragraphs>0</Paragraphs>
  <TotalTime>60</TotalTime>
  <ScaleCrop>false</ScaleCrop>
  <LinksUpToDate>false</LinksUpToDate>
  <CharactersWithSpaces>8219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2021-11-12T07:50:00Z</dcterms:created>
  <dc:creator>lenovo</dc:creator>
  <cp:lastModifiedBy>_★可☆_</cp:lastModifiedBy>
  <dcterms:modified xsi:type="dcterms:W3CDTF">2022-09-22T01:26:20Z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A26F7C241C594B1EAFFD8251226C0A72</vt:lpwstr>
  </property>
</Properties>
</file>